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D0" w:rsidRDefault="00C401D0" w:rsidP="00C401D0">
      <w:pPr>
        <w:rPr>
          <w:b/>
          <w:bCs/>
          <w:sz w:val="40"/>
          <w:szCs w:val="40"/>
          <w:u w:val="single"/>
        </w:rPr>
      </w:pPr>
      <w:r>
        <w:rPr>
          <w:b/>
          <w:noProof/>
          <w:sz w:val="38"/>
          <w:szCs w:val="38"/>
          <w:lang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-333375</wp:posOffset>
            </wp:positionH>
            <wp:positionV relativeFrom="margin">
              <wp:posOffset>-485775</wp:posOffset>
            </wp:positionV>
            <wp:extent cx="1752600" cy="1384935"/>
            <wp:effectExtent l="19050" t="0" r="0" b="0"/>
            <wp:wrapNone/>
            <wp:docPr id="4" name="Obrázek 0" descr="LogoSCHKMS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CHKMS.wm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u w:val="single"/>
        </w:rPr>
        <w:t xml:space="preserve"> </w:t>
      </w:r>
      <w:r w:rsidRPr="00C401D0">
        <w:rPr>
          <w:b/>
          <w:bCs/>
          <w:sz w:val="28"/>
          <w:szCs w:val="28"/>
        </w:rPr>
        <w:t xml:space="preserve">                                                           </w:t>
      </w:r>
      <w:r w:rsidR="000F4CE3" w:rsidRPr="00C401D0">
        <w:rPr>
          <w:b/>
          <w:bCs/>
          <w:sz w:val="40"/>
          <w:szCs w:val="40"/>
          <w:u w:val="single"/>
        </w:rPr>
        <w:t>Přihláška:</w:t>
      </w:r>
    </w:p>
    <w:p w:rsidR="001F09D7" w:rsidRDefault="001F09D7" w:rsidP="00C401D0">
      <w:pPr>
        <w:rPr>
          <w:b/>
          <w:bCs/>
          <w:sz w:val="28"/>
          <w:szCs w:val="28"/>
          <w:u w:val="single"/>
        </w:rPr>
      </w:pPr>
    </w:p>
    <w:p w:rsidR="00C401D0" w:rsidRDefault="00C401D0" w:rsidP="00C401D0">
      <w:pPr>
        <w:rPr>
          <w:b/>
          <w:bCs/>
          <w:sz w:val="28"/>
          <w:szCs w:val="28"/>
          <w:u w:val="single"/>
        </w:rPr>
      </w:pPr>
    </w:p>
    <w:p w:rsidR="00CF3EFA" w:rsidRDefault="00CF3EFA" w:rsidP="00C401D0">
      <w:pPr>
        <w:rPr>
          <w:b/>
          <w:bCs/>
          <w:sz w:val="28"/>
          <w:szCs w:val="28"/>
          <w:u w:val="single"/>
        </w:rPr>
      </w:pPr>
    </w:p>
    <w:p w:rsidR="00373026" w:rsidRPr="00373026" w:rsidRDefault="00373026" w:rsidP="00373026">
      <w:pPr>
        <w:widowControl/>
        <w:suppressAutoHyphens w:val="0"/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color w:val="290000"/>
          <w:kern w:val="0"/>
          <w:sz w:val="28"/>
          <w:szCs w:val="28"/>
          <w:lang w:eastAsia="en-US" w:bidi="ar-SA"/>
        </w:rPr>
      </w:pPr>
      <w:r w:rsidRPr="00373026">
        <w:rPr>
          <w:rFonts w:ascii="DejaVuSans-Bold" w:eastAsiaTheme="minorHAnsi" w:hAnsi="DejaVuSans-Bold" w:cs="DejaVuSans-Bold"/>
          <w:b/>
          <w:bCs/>
          <w:color w:val="290000"/>
          <w:kern w:val="0"/>
          <w:sz w:val="28"/>
          <w:szCs w:val="28"/>
          <w:lang w:eastAsia="en-US" w:bidi="ar-SA"/>
        </w:rPr>
        <w:t>IX. MORAVSKÝ ŠAMPIONÁT</w:t>
      </w:r>
    </w:p>
    <w:p w:rsidR="00373026" w:rsidRPr="00373026" w:rsidRDefault="00373026" w:rsidP="00373026">
      <w:pPr>
        <w:widowControl/>
        <w:suppressAutoHyphens w:val="0"/>
        <w:autoSpaceDE w:val="0"/>
        <w:autoSpaceDN w:val="0"/>
        <w:adjustRightInd w:val="0"/>
        <w:rPr>
          <w:rFonts w:ascii="DejaVuSans-Bold" w:eastAsiaTheme="minorHAnsi" w:hAnsi="DejaVuSans-Bold" w:cs="DejaVuSans-Bold"/>
          <w:bCs/>
          <w:color w:val="290000"/>
          <w:kern w:val="0"/>
          <w:sz w:val="28"/>
          <w:szCs w:val="28"/>
          <w:lang w:eastAsia="en-US" w:bidi="ar-SA"/>
        </w:rPr>
      </w:pPr>
      <w:r w:rsidRPr="00373026">
        <w:rPr>
          <w:rFonts w:ascii="DejaVuSans-Bold" w:eastAsiaTheme="minorHAnsi" w:hAnsi="DejaVuSans-Bold" w:cs="DejaVuSans-Bold"/>
          <w:bCs/>
          <w:color w:val="290000"/>
          <w:kern w:val="0"/>
          <w:sz w:val="28"/>
          <w:szCs w:val="28"/>
          <w:lang w:eastAsia="en-US" w:bidi="ar-SA"/>
        </w:rPr>
        <w:t>TŘÍLETÝCH TEPLOKREVNÝCH A CHLADNOKREVNÝCH KLISEN A VÝSTAVU KONÍ</w:t>
      </w:r>
    </w:p>
    <w:p w:rsidR="00373026" w:rsidRPr="00373026" w:rsidRDefault="00373026" w:rsidP="00373026">
      <w:pPr>
        <w:widowControl/>
        <w:suppressAutoHyphens w:val="0"/>
        <w:autoSpaceDE w:val="0"/>
        <w:autoSpaceDN w:val="0"/>
        <w:adjustRightInd w:val="0"/>
        <w:rPr>
          <w:rFonts w:ascii="DejaVuSans" w:eastAsiaTheme="minorHAnsi" w:hAnsi="DejaVuSans" w:cs="DejaVuSans"/>
          <w:color w:val="290000"/>
          <w:kern w:val="0"/>
          <w:sz w:val="28"/>
          <w:szCs w:val="28"/>
          <w:lang w:eastAsia="en-US" w:bidi="ar-SA"/>
        </w:rPr>
      </w:pPr>
      <w:r w:rsidRPr="00373026">
        <w:rPr>
          <w:rFonts w:ascii="DejaVuSans" w:eastAsiaTheme="minorHAnsi" w:hAnsi="DejaVuSans" w:cs="DejaVuSans"/>
          <w:color w:val="290000"/>
          <w:kern w:val="0"/>
          <w:sz w:val="28"/>
          <w:szCs w:val="28"/>
          <w:lang w:eastAsia="en-US" w:bidi="ar-SA"/>
        </w:rPr>
        <w:t>a</w:t>
      </w:r>
    </w:p>
    <w:p w:rsidR="00373026" w:rsidRPr="00373026" w:rsidRDefault="00373026" w:rsidP="00373026">
      <w:pPr>
        <w:widowControl/>
        <w:suppressAutoHyphens w:val="0"/>
        <w:autoSpaceDE w:val="0"/>
        <w:autoSpaceDN w:val="0"/>
        <w:adjustRightInd w:val="0"/>
        <w:rPr>
          <w:rFonts w:ascii="DejaVuSans-Bold" w:eastAsiaTheme="minorHAnsi" w:hAnsi="DejaVuSans-Bold" w:cs="DejaVuSans-Bold"/>
          <w:b/>
          <w:bCs/>
          <w:color w:val="290000"/>
          <w:kern w:val="0"/>
          <w:sz w:val="28"/>
          <w:szCs w:val="28"/>
          <w:lang w:eastAsia="en-US" w:bidi="ar-SA"/>
        </w:rPr>
      </w:pPr>
      <w:proofErr w:type="gramStart"/>
      <w:r w:rsidRPr="00373026">
        <w:rPr>
          <w:rFonts w:ascii="DejaVuSans-Bold" w:eastAsiaTheme="minorHAnsi" w:hAnsi="DejaVuSans-Bold" w:cs="DejaVuSans-Bold"/>
          <w:b/>
          <w:bCs/>
          <w:color w:val="290000"/>
          <w:kern w:val="0"/>
          <w:sz w:val="28"/>
          <w:szCs w:val="28"/>
          <w:lang w:eastAsia="en-US" w:bidi="ar-SA"/>
        </w:rPr>
        <w:t>ŠAMPIONÁT</w:t>
      </w:r>
      <w:r>
        <w:rPr>
          <w:rFonts w:ascii="DejaVuSans-Bold" w:eastAsiaTheme="minorHAnsi" w:hAnsi="DejaVuSans-Bold" w:cs="DejaVuSans-Bold"/>
          <w:b/>
          <w:bCs/>
          <w:color w:val="290000"/>
          <w:kern w:val="0"/>
          <w:sz w:val="28"/>
          <w:szCs w:val="28"/>
          <w:lang w:eastAsia="en-US" w:bidi="ar-SA"/>
        </w:rPr>
        <w:t xml:space="preserve"> </w:t>
      </w:r>
      <w:r w:rsidRPr="00373026">
        <w:rPr>
          <w:rFonts w:ascii="DejaVuSans-Bold" w:eastAsiaTheme="minorHAnsi" w:hAnsi="DejaVuSans-Bold" w:cs="DejaVuSans-Bold"/>
          <w:b/>
          <w:bCs/>
          <w:color w:val="290000"/>
          <w:kern w:val="0"/>
          <w:sz w:val="28"/>
          <w:szCs w:val="28"/>
          <w:lang w:eastAsia="en-US" w:bidi="ar-SA"/>
        </w:rPr>
        <w:t xml:space="preserve"> ČESKÉ</w:t>
      </w:r>
      <w:proofErr w:type="gramEnd"/>
      <w:r>
        <w:rPr>
          <w:rFonts w:ascii="DejaVuSans-Bold" w:eastAsiaTheme="minorHAnsi" w:hAnsi="DejaVuSans-Bold" w:cs="DejaVuSans-Bold"/>
          <w:b/>
          <w:bCs/>
          <w:color w:val="290000"/>
          <w:kern w:val="0"/>
          <w:sz w:val="28"/>
          <w:szCs w:val="28"/>
          <w:lang w:eastAsia="en-US" w:bidi="ar-SA"/>
        </w:rPr>
        <w:t xml:space="preserve"> </w:t>
      </w:r>
      <w:r w:rsidRPr="00373026">
        <w:rPr>
          <w:rFonts w:ascii="DejaVuSans-Bold" w:eastAsiaTheme="minorHAnsi" w:hAnsi="DejaVuSans-Bold" w:cs="DejaVuSans-Bold"/>
          <w:b/>
          <w:bCs/>
          <w:color w:val="290000"/>
          <w:kern w:val="0"/>
          <w:sz w:val="28"/>
          <w:szCs w:val="28"/>
          <w:lang w:eastAsia="en-US" w:bidi="ar-SA"/>
        </w:rPr>
        <w:t xml:space="preserve"> REPUBLIKY</w:t>
      </w:r>
    </w:p>
    <w:p w:rsidR="00373026" w:rsidRDefault="00373026" w:rsidP="00373026">
      <w:pPr>
        <w:widowControl/>
        <w:suppressAutoHyphens w:val="0"/>
        <w:autoSpaceDE w:val="0"/>
        <w:autoSpaceDN w:val="0"/>
        <w:adjustRightInd w:val="0"/>
        <w:rPr>
          <w:rFonts w:ascii="DejaVuSans-Bold" w:eastAsiaTheme="minorHAnsi" w:hAnsi="DejaVuSans-Bold" w:cs="DejaVuSans-Bold"/>
          <w:bCs/>
          <w:color w:val="290000"/>
          <w:kern w:val="0"/>
          <w:sz w:val="28"/>
          <w:szCs w:val="28"/>
          <w:lang w:eastAsia="en-US" w:bidi="ar-SA"/>
        </w:rPr>
      </w:pPr>
      <w:r w:rsidRPr="00373026">
        <w:rPr>
          <w:rFonts w:ascii="DejaVuSans-Bold" w:eastAsiaTheme="minorHAnsi" w:hAnsi="DejaVuSans-Bold" w:cs="DejaVuSans-Bold"/>
          <w:bCs/>
          <w:color w:val="290000"/>
          <w:kern w:val="0"/>
          <w:sz w:val="28"/>
          <w:szCs w:val="28"/>
          <w:lang w:eastAsia="en-US" w:bidi="ar-SA"/>
        </w:rPr>
        <w:t>TŘÍLETÝCH KLISEN A KLISEN S</w:t>
      </w:r>
      <w:r>
        <w:rPr>
          <w:rFonts w:ascii="DejaVuSans-Bold" w:eastAsiaTheme="minorHAnsi" w:hAnsi="DejaVuSans-Bold" w:cs="DejaVuSans-Bold"/>
          <w:bCs/>
          <w:color w:val="290000"/>
          <w:kern w:val="0"/>
          <w:sz w:val="28"/>
          <w:szCs w:val="28"/>
          <w:lang w:eastAsia="en-US" w:bidi="ar-SA"/>
        </w:rPr>
        <w:t> </w:t>
      </w:r>
      <w:r w:rsidRPr="00373026">
        <w:rPr>
          <w:rFonts w:ascii="DejaVuSans-Bold" w:eastAsiaTheme="minorHAnsi" w:hAnsi="DejaVuSans-Bold" w:cs="DejaVuSans-Bold"/>
          <w:bCs/>
          <w:color w:val="290000"/>
          <w:kern w:val="0"/>
          <w:sz w:val="28"/>
          <w:szCs w:val="28"/>
          <w:lang w:eastAsia="en-US" w:bidi="ar-SA"/>
        </w:rPr>
        <w:t>HŘÍBATY</w:t>
      </w:r>
    </w:p>
    <w:p w:rsidR="000F4CE3" w:rsidRPr="00373026" w:rsidRDefault="00373026" w:rsidP="00373026">
      <w:pPr>
        <w:widowControl/>
        <w:suppressAutoHyphens w:val="0"/>
        <w:autoSpaceDE w:val="0"/>
        <w:autoSpaceDN w:val="0"/>
        <w:adjustRightInd w:val="0"/>
        <w:rPr>
          <w:bCs/>
          <w:sz w:val="28"/>
          <w:szCs w:val="28"/>
          <w:u w:val="single"/>
        </w:rPr>
      </w:pPr>
      <w:r w:rsidRPr="00373026">
        <w:rPr>
          <w:rFonts w:ascii="DejaVuSans" w:eastAsiaTheme="minorHAnsi" w:hAnsi="DejaVuSans" w:cs="DejaVuSans"/>
          <w:color w:val="290000"/>
          <w:kern w:val="0"/>
          <w:sz w:val="28"/>
          <w:szCs w:val="28"/>
          <w:lang w:eastAsia="en-US" w:bidi="ar-SA"/>
        </w:rPr>
        <w:t xml:space="preserve">PLEMEN ČESKOMORAVSKÝ BELGIK, SLEZSKÝ </w:t>
      </w:r>
    </w:p>
    <w:p w:rsidR="000F4CE3" w:rsidRDefault="00C2389C" w:rsidP="000F4CE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areál ESC Olomou</w:t>
      </w:r>
      <w:r w:rsidR="000F4CE3">
        <w:rPr>
          <w:b/>
          <w:bCs/>
          <w:sz w:val="28"/>
          <w:szCs w:val="28"/>
          <w:u w:val="single"/>
        </w:rPr>
        <w:t xml:space="preserve">c </w:t>
      </w:r>
      <w:proofErr w:type="spellStart"/>
      <w:r w:rsidR="000F4CE3">
        <w:rPr>
          <w:b/>
          <w:bCs/>
          <w:sz w:val="28"/>
          <w:szCs w:val="28"/>
          <w:u w:val="single"/>
        </w:rPr>
        <w:t>Lazce</w:t>
      </w:r>
      <w:proofErr w:type="spellEnd"/>
      <w:r w:rsidR="000F4CE3">
        <w:rPr>
          <w:b/>
          <w:bCs/>
          <w:sz w:val="28"/>
          <w:szCs w:val="28"/>
          <w:u w:val="single"/>
        </w:rPr>
        <w:t xml:space="preserve"> </w:t>
      </w:r>
    </w:p>
    <w:p w:rsidR="000F4CE3" w:rsidRDefault="00373026" w:rsidP="000F4CE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40"/>
          <w:szCs w:val="40"/>
          <w:u w:val="single"/>
        </w:rPr>
        <w:t>16. a 17.</w:t>
      </w:r>
      <w:r w:rsidR="000F4CE3" w:rsidRPr="000F4CE3">
        <w:rPr>
          <w:b/>
          <w:bCs/>
          <w:sz w:val="40"/>
          <w:szCs w:val="40"/>
          <w:u w:val="single"/>
        </w:rPr>
        <w:t xml:space="preserve"> srpna 20</w:t>
      </w:r>
      <w:r w:rsidR="00C663B3">
        <w:rPr>
          <w:b/>
          <w:bCs/>
          <w:sz w:val="40"/>
          <w:szCs w:val="40"/>
          <w:u w:val="single"/>
        </w:rPr>
        <w:t>2</w:t>
      </w:r>
      <w:r>
        <w:rPr>
          <w:b/>
          <w:bCs/>
          <w:sz w:val="40"/>
          <w:szCs w:val="40"/>
          <w:u w:val="single"/>
        </w:rPr>
        <w:t>4</w:t>
      </w:r>
    </w:p>
    <w:p w:rsidR="000F4CE3" w:rsidRDefault="000F4CE3" w:rsidP="000F4CE3">
      <w:pPr>
        <w:jc w:val="center"/>
        <w:rPr>
          <w:b/>
          <w:bCs/>
        </w:rPr>
      </w:pPr>
      <w:r>
        <w:rPr>
          <w:b/>
          <w:bCs/>
        </w:rPr>
        <w:t xml:space="preserve">pořádaná Svazem chovatelů koní Moravy a </w:t>
      </w:r>
      <w:proofErr w:type="gramStart"/>
      <w:r>
        <w:rPr>
          <w:b/>
          <w:bCs/>
        </w:rPr>
        <w:t>Slezska z.s.</w:t>
      </w:r>
      <w:proofErr w:type="gramEnd"/>
      <w:r>
        <w:rPr>
          <w:b/>
          <w:bCs/>
        </w:rPr>
        <w:t xml:space="preserve"> </w:t>
      </w:r>
    </w:p>
    <w:p w:rsidR="000F4CE3" w:rsidRDefault="000F4CE3" w:rsidP="000F4CE3">
      <w:pPr>
        <w:numPr>
          <w:ilvl w:val="0"/>
          <w:numId w:val="1"/>
        </w:numPr>
      </w:pPr>
      <w:proofErr w:type="gramStart"/>
      <w:r>
        <w:rPr>
          <w:b/>
          <w:u w:val="single"/>
        </w:rPr>
        <w:t>3-</w:t>
      </w:r>
      <w:proofErr w:type="spellStart"/>
      <w:r>
        <w:rPr>
          <w:b/>
          <w:u w:val="single"/>
        </w:rPr>
        <w:t>leté</w:t>
      </w:r>
      <w:proofErr w:type="spellEnd"/>
      <w:proofErr w:type="gramEnd"/>
      <w:r>
        <w:rPr>
          <w:b/>
          <w:u w:val="single"/>
        </w:rPr>
        <w:t xml:space="preserve"> klisny</w:t>
      </w:r>
      <w:r>
        <w:rPr>
          <w:b/>
        </w:rPr>
        <w:tab/>
      </w:r>
      <w:r>
        <w:t xml:space="preserve">a) teplokrevné klisny </w:t>
      </w:r>
    </w:p>
    <w:p w:rsidR="000F4CE3" w:rsidRDefault="000F4CE3" w:rsidP="000F4CE3">
      <w:pPr>
        <w:jc w:val="both"/>
      </w:pPr>
      <w:r>
        <w:t xml:space="preserve">                                    b) chladnokrevné klisny SN, ČMB</w:t>
      </w:r>
    </w:p>
    <w:p w:rsidR="000F4CE3" w:rsidRDefault="000F4CE3" w:rsidP="000F4CE3">
      <w:pPr>
        <w:numPr>
          <w:ilvl w:val="0"/>
          <w:numId w:val="1"/>
        </w:numPr>
      </w:pPr>
      <w:r>
        <w:rPr>
          <w:b/>
          <w:u w:val="single"/>
        </w:rPr>
        <w:t>Klisny s hříbaty</w:t>
      </w:r>
      <w:r>
        <w:tab/>
        <w:t xml:space="preserve">a) teplokrevné </w:t>
      </w:r>
      <w:r w:rsidRPr="000F4CE3">
        <w:t xml:space="preserve"> </w:t>
      </w:r>
    </w:p>
    <w:p w:rsidR="000F4CE3" w:rsidRDefault="000F4CE3" w:rsidP="000F4CE3">
      <w:pPr>
        <w:ind w:left="2836"/>
        <w:rPr>
          <w:sz w:val="21"/>
          <w:szCs w:val="21"/>
        </w:rPr>
      </w:pPr>
      <w:r>
        <w:t>b) chladnokrevné</w:t>
      </w:r>
      <w:r>
        <w:rPr>
          <w:sz w:val="21"/>
          <w:szCs w:val="21"/>
        </w:rPr>
        <w:t xml:space="preserve"> </w:t>
      </w:r>
      <w:r w:rsidR="001F09D7">
        <w:rPr>
          <w:sz w:val="21"/>
          <w:szCs w:val="21"/>
        </w:rPr>
        <w:t xml:space="preserve">SN, </w:t>
      </w:r>
      <w:r w:rsidR="00C2389C">
        <w:rPr>
          <w:sz w:val="21"/>
          <w:szCs w:val="21"/>
        </w:rPr>
        <w:t>ČMB</w:t>
      </w:r>
    </w:p>
    <w:p w:rsidR="003227A5" w:rsidRDefault="001F09D7" w:rsidP="000F4CE3">
      <w:pPr>
        <w:jc w:val="both"/>
      </w:pPr>
      <w:r>
        <w:t xml:space="preserve"> a </w:t>
      </w:r>
      <w:proofErr w:type="gramStart"/>
      <w:r>
        <w:t xml:space="preserve">předvedení  </w:t>
      </w:r>
      <w:r w:rsidR="000F4CE3">
        <w:t xml:space="preserve">  </w:t>
      </w:r>
      <w:r w:rsidR="000F4CE3" w:rsidRPr="000F4CE3">
        <w:rPr>
          <w:b/>
          <w:u w:val="single"/>
        </w:rPr>
        <w:t>Hřebc</w:t>
      </w:r>
      <w:r>
        <w:rPr>
          <w:b/>
          <w:u w:val="single"/>
        </w:rPr>
        <w:t>ů</w:t>
      </w:r>
      <w:proofErr w:type="gramEnd"/>
      <w:r w:rsidR="000F4CE3" w:rsidRPr="000F4CE3">
        <w:t xml:space="preserve">  </w:t>
      </w:r>
      <w:r w:rsidR="000F4CE3">
        <w:t xml:space="preserve">  a) teplokrevní  </w:t>
      </w:r>
    </w:p>
    <w:p w:rsidR="000F4CE3" w:rsidRDefault="000F4CE3" w:rsidP="000F4CE3">
      <w:pPr>
        <w:jc w:val="both"/>
      </w:pPr>
      <w:r>
        <w:t xml:space="preserve">                         </w:t>
      </w:r>
      <w:r w:rsidR="001F09D7">
        <w:t xml:space="preserve">                </w:t>
      </w:r>
      <w:r>
        <w:t xml:space="preserve">  b) chladnokrevní SN, ČMB</w:t>
      </w:r>
    </w:p>
    <w:p w:rsidR="000F4CE3" w:rsidRDefault="000F4CE3" w:rsidP="000F4CE3">
      <w:pPr>
        <w:rPr>
          <w:b/>
          <w:bCs/>
          <w:u w:val="single"/>
        </w:rPr>
      </w:pPr>
      <w:r>
        <w:rPr>
          <w:sz w:val="21"/>
          <w:szCs w:val="21"/>
        </w:rPr>
        <w:t>(zakroužkujte číslo Vámi vybrané kategorie)</w:t>
      </w:r>
    </w:p>
    <w:p w:rsidR="000F4CE3" w:rsidRDefault="000F4CE3" w:rsidP="000F4CE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Chovatel: </w:t>
      </w:r>
    </w:p>
    <w:p w:rsidR="000F4CE3" w:rsidRDefault="000F4CE3" w:rsidP="000F4CE3">
      <w:pPr>
        <w:rPr>
          <w:b/>
          <w:bCs/>
          <w:u w:val="single"/>
        </w:rPr>
      </w:pPr>
    </w:p>
    <w:p w:rsidR="000F4CE3" w:rsidRDefault="000F4CE3" w:rsidP="000F4CE3">
      <w:pPr>
        <w:rPr>
          <w:b/>
          <w:bCs/>
          <w:u w:val="single"/>
        </w:rPr>
      </w:pPr>
      <w:r>
        <w:rPr>
          <w:b/>
          <w:bCs/>
          <w:u w:val="single"/>
        </w:rPr>
        <w:t>Majitel:</w:t>
      </w:r>
    </w:p>
    <w:p w:rsidR="000F4CE3" w:rsidRDefault="000F4CE3" w:rsidP="000F4CE3">
      <w:pPr>
        <w:rPr>
          <w:b/>
          <w:bCs/>
          <w:u w:val="single"/>
        </w:rPr>
      </w:pPr>
    </w:p>
    <w:p w:rsidR="000F4CE3" w:rsidRDefault="000F4CE3" w:rsidP="000F4CE3">
      <w:pPr>
        <w:rPr>
          <w:b/>
          <w:bCs/>
          <w:u w:val="single"/>
        </w:rPr>
      </w:pPr>
      <w:r>
        <w:rPr>
          <w:b/>
          <w:bCs/>
          <w:u w:val="single"/>
        </w:rPr>
        <w:t>Jméno koně:</w:t>
      </w:r>
    </w:p>
    <w:p w:rsidR="003227A5" w:rsidRDefault="003227A5" w:rsidP="000F4CE3">
      <w:pPr>
        <w:rPr>
          <w:b/>
          <w:bCs/>
          <w:u w:val="single"/>
        </w:rPr>
      </w:pPr>
    </w:p>
    <w:p w:rsidR="003227A5" w:rsidRDefault="003227A5" w:rsidP="000F4CE3">
      <w:pPr>
        <w:rPr>
          <w:b/>
          <w:bCs/>
          <w:u w:val="single"/>
        </w:rPr>
      </w:pPr>
      <w:r>
        <w:rPr>
          <w:b/>
          <w:bCs/>
          <w:u w:val="single"/>
        </w:rPr>
        <w:t>Jméno hříběte / klisnička, hřebeček:</w:t>
      </w:r>
    </w:p>
    <w:p w:rsidR="000F4CE3" w:rsidRDefault="000F4CE3" w:rsidP="000F4CE3">
      <w:pPr>
        <w:rPr>
          <w:b/>
          <w:bCs/>
          <w:u w:val="single"/>
        </w:rPr>
      </w:pPr>
    </w:p>
    <w:p w:rsidR="000F4CE3" w:rsidRDefault="000F4CE3" w:rsidP="000F4CE3">
      <w:pPr>
        <w:rPr>
          <w:b/>
          <w:bCs/>
          <w:u w:val="single"/>
        </w:rPr>
      </w:pPr>
      <w:r>
        <w:rPr>
          <w:b/>
          <w:bCs/>
          <w:u w:val="single"/>
        </w:rPr>
        <w:t>Plemeno:</w:t>
      </w:r>
    </w:p>
    <w:p w:rsidR="000F4CE3" w:rsidRDefault="000F4CE3" w:rsidP="000F4CE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:rsidR="000F4CE3" w:rsidRDefault="000F4CE3" w:rsidP="000F4CE3">
      <w:pPr>
        <w:rPr>
          <w:b/>
          <w:bCs/>
          <w:u w:val="single"/>
        </w:rPr>
      </w:pPr>
      <w:r>
        <w:rPr>
          <w:b/>
          <w:bCs/>
          <w:u w:val="single"/>
        </w:rPr>
        <w:t>Datum narození:</w:t>
      </w:r>
    </w:p>
    <w:p w:rsidR="000F4CE3" w:rsidRDefault="000F4CE3" w:rsidP="000F4CE3">
      <w:pPr>
        <w:rPr>
          <w:b/>
          <w:bCs/>
          <w:u w:val="single"/>
        </w:rPr>
      </w:pPr>
    </w:p>
    <w:p w:rsidR="000F4CE3" w:rsidRDefault="000F4CE3" w:rsidP="000F4CE3">
      <w:pPr>
        <w:rPr>
          <w:b/>
          <w:bCs/>
          <w:u w:val="single"/>
        </w:rPr>
      </w:pPr>
      <w:r>
        <w:rPr>
          <w:b/>
          <w:bCs/>
          <w:u w:val="single"/>
        </w:rPr>
        <w:t>Číslo v UE(výžeh):</w:t>
      </w:r>
    </w:p>
    <w:p w:rsidR="000F4CE3" w:rsidRDefault="000F4CE3" w:rsidP="000F4CE3">
      <w:pPr>
        <w:rPr>
          <w:b/>
          <w:bCs/>
          <w:u w:val="single"/>
        </w:rPr>
      </w:pPr>
    </w:p>
    <w:p w:rsidR="000F4CE3" w:rsidRDefault="000F4CE3" w:rsidP="000F4CE3">
      <w:r>
        <w:rPr>
          <w:b/>
          <w:bCs/>
          <w:u w:val="single"/>
        </w:rPr>
        <w:t>Podmínky:</w:t>
      </w:r>
      <w:r>
        <w:tab/>
      </w:r>
      <w:r>
        <w:rPr>
          <w:b/>
          <w:bCs/>
        </w:rPr>
        <w:t xml:space="preserve">a) </w:t>
      </w:r>
      <w:r>
        <w:t xml:space="preserve">Průkaz koně s platným očkováním (vakcinace proti </w:t>
      </w:r>
      <w:proofErr w:type="gramStart"/>
      <w:r>
        <w:t>chřipce,tetanus</w:t>
      </w:r>
      <w:proofErr w:type="gramEnd"/>
      <w:r>
        <w:t>)</w:t>
      </w:r>
    </w:p>
    <w:p w:rsidR="00C663B3" w:rsidRDefault="000F4CE3" w:rsidP="000F4CE3">
      <w:pPr>
        <w:rPr>
          <w:b/>
          <w:bCs/>
          <w:u w:val="single"/>
        </w:rPr>
      </w:pPr>
      <w:r>
        <w:tab/>
      </w:r>
      <w:r>
        <w:tab/>
      </w:r>
      <w:r>
        <w:rPr>
          <w:b/>
          <w:bCs/>
        </w:rPr>
        <w:t>b)</w:t>
      </w:r>
      <w:r>
        <w:t>Vyšetření krve na IAE (infekční anemii)</w:t>
      </w:r>
      <w:r>
        <w:tab/>
      </w:r>
      <w:r w:rsidR="00C663B3">
        <w:t xml:space="preserve">                </w:t>
      </w:r>
    </w:p>
    <w:p w:rsidR="000F4CE3" w:rsidRDefault="000F4CE3" w:rsidP="000F4CE3">
      <w:r>
        <w:rPr>
          <w:b/>
          <w:bCs/>
          <w:u w:val="single"/>
        </w:rPr>
        <w:t>Výstava poplatek:</w:t>
      </w:r>
    </w:p>
    <w:p w:rsidR="000F4CE3" w:rsidRDefault="000F4CE3" w:rsidP="000F4CE3">
      <w:r>
        <w:t xml:space="preserve">členové </w:t>
      </w:r>
      <w:proofErr w:type="gramStart"/>
      <w:r>
        <w:t>SCHKMS z.s.</w:t>
      </w:r>
      <w:proofErr w:type="gramEnd"/>
      <w:r>
        <w:t xml:space="preserve"> – zdarma (bez poplatku)</w:t>
      </w:r>
    </w:p>
    <w:p w:rsidR="000F4CE3" w:rsidRDefault="000F4CE3" w:rsidP="000F4CE3">
      <w:pPr>
        <w:rPr>
          <w:b/>
          <w:bCs/>
          <w:u w:val="single"/>
        </w:rPr>
      </w:pPr>
      <w:r>
        <w:t>ostatní 200 KČ</w:t>
      </w:r>
    </w:p>
    <w:p w:rsidR="000F4CE3" w:rsidRPr="000F4CE3" w:rsidRDefault="000F4CE3" w:rsidP="000F4CE3">
      <w:pPr>
        <w:rPr>
          <w:b/>
          <w:u w:val="single"/>
        </w:rPr>
      </w:pPr>
      <w:r w:rsidRPr="001F09D7">
        <w:rPr>
          <w:b/>
          <w:bCs/>
        </w:rPr>
        <w:t xml:space="preserve">Více </w:t>
      </w:r>
      <w:proofErr w:type="spellStart"/>
      <w:r w:rsidRPr="001F09D7">
        <w:rPr>
          <w:b/>
          <w:bCs/>
        </w:rPr>
        <w:t>info</w:t>
      </w:r>
      <w:proofErr w:type="spellEnd"/>
      <w:r w:rsidRPr="001F09D7">
        <w:rPr>
          <w:b/>
          <w:bCs/>
        </w:rPr>
        <w:t>:</w:t>
      </w:r>
      <w:r w:rsidR="001F09D7">
        <w:t xml:space="preserve"> </w:t>
      </w:r>
      <w:r w:rsidRPr="001F09D7">
        <w:rPr>
          <w:b/>
        </w:rPr>
        <w:t>Lenka Zemanová</w:t>
      </w:r>
      <w:r w:rsidR="001F09D7" w:rsidRPr="001F09D7">
        <w:rPr>
          <w:b/>
        </w:rPr>
        <w:t xml:space="preserve"> (s</w:t>
      </w:r>
      <w:r w:rsidRPr="001F09D7">
        <w:rPr>
          <w:b/>
        </w:rPr>
        <w:t>ekretář</w:t>
      </w:r>
      <w:r w:rsidR="001F09D7" w:rsidRPr="001F09D7">
        <w:rPr>
          <w:b/>
        </w:rPr>
        <w:t>)</w:t>
      </w:r>
      <w:r w:rsidRPr="001F09D7">
        <w:rPr>
          <w:b/>
        </w:rPr>
        <w:t xml:space="preserve"> </w:t>
      </w:r>
      <w:proofErr w:type="gramStart"/>
      <w:r w:rsidRPr="001F09D7">
        <w:rPr>
          <w:b/>
        </w:rPr>
        <w:t>733 122 539</w:t>
      </w:r>
      <w:r>
        <w:br/>
      </w:r>
      <w:r>
        <w:tab/>
      </w:r>
      <w:r w:rsidR="001F09D7">
        <w:t xml:space="preserve">       </w:t>
      </w:r>
      <w:bookmarkStart w:id="0" w:name="_GoBack"/>
      <w:bookmarkEnd w:id="0"/>
      <w:proofErr w:type="spellStart"/>
      <w:r>
        <w:t>e.mail</w:t>
      </w:r>
      <w:proofErr w:type="spellEnd"/>
      <w:proofErr w:type="gramEnd"/>
      <w:r>
        <w:t>:</w:t>
      </w:r>
      <w:r w:rsidR="003227A5">
        <w:t xml:space="preserve"> </w:t>
      </w:r>
      <w:r w:rsidR="001F09D7">
        <w:rPr>
          <w:rStyle w:val="Hypertextovodkaz"/>
        </w:rPr>
        <w:t xml:space="preserve"> </w:t>
      </w:r>
      <w:r w:rsidRPr="000F4CE3">
        <w:rPr>
          <w:rStyle w:val="Hypertextovodkaz"/>
          <w:b/>
        </w:rPr>
        <w:t>lenka.zemanova73@seznam.</w:t>
      </w:r>
      <w:proofErr w:type="spellStart"/>
      <w:r w:rsidRPr="000F4CE3">
        <w:rPr>
          <w:rStyle w:val="Hypertextovodkaz"/>
          <w:b/>
        </w:rPr>
        <w:t>cz</w:t>
      </w:r>
      <w:proofErr w:type="spellEnd"/>
      <w:r>
        <w:rPr>
          <w:color w:val="000000"/>
        </w:rPr>
        <w:tab/>
      </w:r>
      <w:r>
        <w:rPr>
          <w:color w:val="000000"/>
        </w:rPr>
        <w:tab/>
        <w:t xml:space="preserve">          </w:t>
      </w:r>
      <w:r>
        <w:rPr>
          <w:b/>
          <w:bCs/>
          <w:color w:val="000000"/>
        </w:rPr>
        <w:t xml:space="preserve"> </w:t>
      </w:r>
    </w:p>
    <w:p w:rsidR="000F4CE3" w:rsidRDefault="000F4CE3" w:rsidP="000F4CE3">
      <w:r>
        <w:t>Rodokmen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5120"/>
      </w:tblGrid>
      <w:tr w:rsidR="000F4CE3" w:rsidTr="004E29B8">
        <w:tc>
          <w:tcPr>
            <w:tcW w:w="4818" w:type="dxa"/>
            <w:vMerge w:val="restart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0F4CE3" w:rsidRDefault="000F4CE3" w:rsidP="004E29B8">
            <w:pPr>
              <w:pStyle w:val="Obsahtabulky"/>
              <w:snapToGrid w:val="0"/>
              <w:jc w:val="center"/>
            </w:pPr>
          </w:p>
        </w:tc>
        <w:tc>
          <w:tcPr>
            <w:tcW w:w="512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F4CE3" w:rsidRDefault="000F4CE3" w:rsidP="004E29B8">
            <w:pPr>
              <w:pStyle w:val="Obsahtabulky"/>
              <w:snapToGrid w:val="0"/>
              <w:jc w:val="center"/>
            </w:pPr>
          </w:p>
        </w:tc>
      </w:tr>
      <w:tr w:rsidR="000F4CE3" w:rsidTr="004E29B8">
        <w:tc>
          <w:tcPr>
            <w:tcW w:w="4818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0F4CE3" w:rsidRDefault="000F4CE3" w:rsidP="004E29B8">
            <w:pPr>
              <w:snapToGrid w:val="0"/>
            </w:pPr>
          </w:p>
        </w:tc>
        <w:tc>
          <w:tcPr>
            <w:tcW w:w="5120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F4CE3" w:rsidRDefault="000F4CE3" w:rsidP="004E29B8">
            <w:pPr>
              <w:pStyle w:val="Obsahtabulky"/>
              <w:snapToGrid w:val="0"/>
              <w:jc w:val="center"/>
            </w:pPr>
          </w:p>
        </w:tc>
      </w:tr>
      <w:tr w:rsidR="000F4CE3" w:rsidTr="004E29B8">
        <w:tc>
          <w:tcPr>
            <w:tcW w:w="4818" w:type="dxa"/>
            <w:vMerge w:val="restart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0F4CE3" w:rsidRDefault="000F4CE3" w:rsidP="004E29B8">
            <w:pPr>
              <w:pStyle w:val="Obsahtabulky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20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F4CE3" w:rsidRDefault="000F4CE3" w:rsidP="004E29B8">
            <w:pPr>
              <w:pStyle w:val="Obsahtabulky"/>
              <w:snapToGrid w:val="0"/>
              <w:jc w:val="center"/>
            </w:pPr>
          </w:p>
        </w:tc>
      </w:tr>
      <w:tr w:rsidR="000F4CE3" w:rsidTr="004E29B8">
        <w:tc>
          <w:tcPr>
            <w:tcW w:w="4818" w:type="dxa"/>
            <w:vMerge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0F4CE3" w:rsidRDefault="000F4CE3" w:rsidP="004E29B8">
            <w:pPr>
              <w:snapToGrid w:val="0"/>
            </w:pPr>
          </w:p>
        </w:tc>
        <w:tc>
          <w:tcPr>
            <w:tcW w:w="5120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F4CE3" w:rsidRDefault="000F4CE3" w:rsidP="004E29B8">
            <w:pPr>
              <w:pStyle w:val="Obsahtabulky"/>
              <w:snapToGrid w:val="0"/>
              <w:jc w:val="center"/>
            </w:pPr>
          </w:p>
        </w:tc>
      </w:tr>
    </w:tbl>
    <w:p w:rsidR="001F1C4E" w:rsidRDefault="001F1C4E"/>
    <w:sectPr w:rsidR="001F1C4E" w:rsidSect="00CF3E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F4CE3"/>
    <w:rsid w:val="000F4CE3"/>
    <w:rsid w:val="001F09D7"/>
    <w:rsid w:val="001F1C4E"/>
    <w:rsid w:val="003227A5"/>
    <w:rsid w:val="00342144"/>
    <w:rsid w:val="00373026"/>
    <w:rsid w:val="00515CC7"/>
    <w:rsid w:val="005C3758"/>
    <w:rsid w:val="00672E21"/>
    <w:rsid w:val="00792113"/>
    <w:rsid w:val="007B4A0A"/>
    <w:rsid w:val="0080170F"/>
    <w:rsid w:val="009624F1"/>
    <w:rsid w:val="00AD1B75"/>
    <w:rsid w:val="00C2389C"/>
    <w:rsid w:val="00C401D0"/>
    <w:rsid w:val="00C663B3"/>
    <w:rsid w:val="00CF3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4CE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4CE3"/>
    <w:rPr>
      <w:color w:val="000080"/>
      <w:u w:val="single"/>
    </w:rPr>
  </w:style>
  <w:style w:type="paragraph" w:customStyle="1" w:styleId="Obsahtabulky">
    <w:name w:val="Obsah tabulky"/>
    <w:basedOn w:val="Normln"/>
    <w:rsid w:val="000F4CE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4CE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4CE3"/>
    <w:rPr>
      <w:color w:val="000080"/>
      <w:u w:val="single"/>
    </w:rPr>
  </w:style>
  <w:style w:type="paragraph" w:customStyle="1" w:styleId="Obsahtabulky">
    <w:name w:val="Obsah tabulky"/>
    <w:basedOn w:val="Normln"/>
    <w:rsid w:val="000F4CE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Syry</cp:lastModifiedBy>
  <cp:revision>8</cp:revision>
  <cp:lastPrinted>2023-06-08T07:32:00Z</cp:lastPrinted>
  <dcterms:created xsi:type="dcterms:W3CDTF">2021-06-30T08:05:00Z</dcterms:created>
  <dcterms:modified xsi:type="dcterms:W3CDTF">2024-06-17T09:12:00Z</dcterms:modified>
</cp:coreProperties>
</file>